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57" w:rsidRPr="009E7857" w:rsidRDefault="009E7857" w:rsidP="00E325E5">
      <w:pPr>
        <w:jc w:val="both"/>
        <w:rPr>
          <w:b/>
          <w:bCs/>
          <w:color w:val="FF0000"/>
          <w:sz w:val="40"/>
          <w:szCs w:val="40"/>
        </w:rPr>
      </w:pPr>
      <w:r w:rsidRPr="009E7857">
        <w:rPr>
          <w:b/>
          <w:bCs/>
          <w:color w:val="FF0000"/>
          <w:sz w:val="40"/>
          <w:szCs w:val="40"/>
        </w:rPr>
        <w:t>RENCONTRE</w:t>
      </w:r>
    </w:p>
    <w:p w:rsidR="009E7857" w:rsidRPr="009E7857" w:rsidRDefault="009E7857" w:rsidP="009E7857">
      <w:pPr>
        <w:spacing w:after="0" w:line="240" w:lineRule="auto"/>
        <w:jc w:val="both"/>
        <w:rPr>
          <w:b/>
          <w:bCs/>
          <w:color w:val="4F81BD" w:themeColor="accent1"/>
          <w:sz w:val="44"/>
          <w:szCs w:val="44"/>
        </w:rPr>
      </w:pPr>
      <w:r w:rsidRPr="009E7857">
        <w:rPr>
          <w:b/>
          <w:bCs/>
          <w:color w:val="4F81BD" w:themeColor="accent1"/>
          <w:sz w:val="44"/>
          <w:szCs w:val="44"/>
        </w:rPr>
        <w:t xml:space="preserve">Et demain ? Fabriquer une ville comestible, </w:t>
      </w:r>
      <w:r>
        <w:rPr>
          <w:b/>
          <w:bCs/>
          <w:color w:val="4F81BD" w:themeColor="accent1"/>
          <w:sz w:val="44"/>
          <w:szCs w:val="44"/>
        </w:rPr>
        <w:br/>
      </w:r>
      <w:r w:rsidRPr="009E7857">
        <w:rPr>
          <w:b/>
          <w:bCs/>
          <w:color w:val="4F81BD" w:themeColor="accent1"/>
          <w:sz w:val="44"/>
          <w:szCs w:val="44"/>
        </w:rPr>
        <w:t>le rêve de jardiniers optimistes</w:t>
      </w:r>
    </w:p>
    <w:p w:rsidR="009E7857" w:rsidRPr="009E7857" w:rsidRDefault="00A43915" w:rsidP="009E7857">
      <w:pPr>
        <w:spacing w:after="0" w:line="240" w:lineRule="auto"/>
        <w:jc w:val="both"/>
        <w:rPr>
          <w:b/>
          <w:bCs/>
          <w:i/>
          <w:iCs/>
          <w:color w:val="4F81BD" w:themeColor="accent1"/>
          <w:sz w:val="28"/>
          <w:szCs w:val="28"/>
        </w:rPr>
      </w:pPr>
      <w:r w:rsidRPr="009E7857">
        <w:rPr>
          <w:b/>
          <w:bCs/>
          <w:i/>
          <w:iCs/>
          <w:color w:val="4F81BD" w:themeColor="accent1"/>
          <w:sz w:val="28"/>
          <w:szCs w:val="28"/>
        </w:rPr>
        <w:t>Le covid-19 est venu secouer notre quotidien, notre économie et a dévoilé en grande partie les fragilités de notre société.</w:t>
      </w:r>
      <w:r w:rsidR="009E7857" w:rsidRPr="009E7857">
        <w:rPr>
          <w:b/>
          <w:bCs/>
          <w:i/>
          <w:iCs/>
          <w:color w:val="4F81BD" w:themeColor="accent1"/>
          <w:sz w:val="28"/>
          <w:szCs w:val="28"/>
        </w:rPr>
        <w:t xml:space="preserve"> </w:t>
      </w:r>
      <w:r w:rsidR="00DB2210" w:rsidRPr="009E7857">
        <w:rPr>
          <w:b/>
          <w:bCs/>
          <w:i/>
          <w:iCs/>
          <w:color w:val="4F81BD" w:themeColor="accent1"/>
          <w:sz w:val="28"/>
          <w:szCs w:val="28"/>
        </w:rPr>
        <w:t xml:space="preserve">Céline Mayer, </w:t>
      </w:r>
      <w:r w:rsidR="009E7857" w:rsidRPr="009E7857">
        <w:rPr>
          <w:b/>
          <w:bCs/>
          <w:i/>
          <w:iCs/>
          <w:color w:val="4F81BD" w:themeColor="accent1"/>
          <w:sz w:val="28"/>
          <w:szCs w:val="28"/>
        </w:rPr>
        <w:t>Codirigeante</w:t>
      </w:r>
      <w:r w:rsidRPr="009E7857">
        <w:rPr>
          <w:b/>
          <w:bCs/>
          <w:i/>
          <w:iCs/>
          <w:color w:val="4F81BD" w:themeColor="accent1"/>
          <w:sz w:val="28"/>
          <w:szCs w:val="28"/>
        </w:rPr>
        <w:t xml:space="preserve"> de l’entreprise « les cocottes urbaines », </w:t>
      </w:r>
      <w:r w:rsidR="009E7857" w:rsidRPr="009E7857">
        <w:rPr>
          <w:b/>
          <w:bCs/>
          <w:i/>
          <w:iCs/>
          <w:color w:val="4F81BD" w:themeColor="accent1"/>
          <w:sz w:val="28"/>
          <w:szCs w:val="28"/>
        </w:rPr>
        <w:t>répond à nos questions.</w:t>
      </w:r>
    </w:p>
    <w:p w:rsidR="009E7857" w:rsidRDefault="009E7857" w:rsidP="00E325E5">
      <w:pPr>
        <w:jc w:val="both"/>
        <w:rPr>
          <w:b/>
          <w:bCs/>
        </w:rPr>
        <w:sectPr w:rsidR="009E7857">
          <w:pgSz w:w="11906" w:h="16838"/>
          <w:pgMar w:top="1417" w:right="1417" w:bottom="1417" w:left="1417" w:header="708" w:footer="708" w:gutter="0"/>
          <w:cols w:space="708"/>
          <w:docGrid w:linePitch="360"/>
        </w:sectPr>
      </w:pPr>
    </w:p>
    <w:p w:rsidR="009E7857" w:rsidRDefault="009E7857" w:rsidP="00E325E5">
      <w:pPr>
        <w:jc w:val="both"/>
        <w:rPr>
          <w:b/>
          <w:bCs/>
        </w:rPr>
      </w:pPr>
    </w:p>
    <w:p w:rsidR="00741B13" w:rsidRDefault="00741B13" w:rsidP="00741B13">
      <w:pPr>
        <w:spacing w:after="0" w:line="240" w:lineRule="auto"/>
        <w:jc w:val="both"/>
        <w:rPr>
          <w:b/>
          <w:bCs/>
          <w:color w:val="4F81BD" w:themeColor="accent1"/>
        </w:rPr>
      </w:pPr>
      <w:r>
        <w:rPr>
          <w:b/>
          <w:bCs/>
          <w:noProof/>
          <w:color w:val="4F81BD" w:themeColor="accent1"/>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2094972" cy="1852930"/>
            <wp:effectExtent l="0" t="0" r="635" b="0"/>
            <wp:wrapSquare wrapText="bothSides"/>
            <wp:docPr id="2" name="Image 2" descr="Une image contenant personne, extérieur, orang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295 YF et CM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4972" cy="1852930"/>
                    </a:xfrm>
                    <a:prstGeom prst="rect">
                      <a:avLst/>
                    </a:prstGeom>
                  </pic:spPr>
                </pic:pic>
              </a:graphicData>
            </a:graphic>
          </wp:anchor>
        </w:drawing>
      </w:r>
      <w:r w:rsidR="009E7857" w:rsidRPr="009E7857">
        <w:rPr>
          <w:b/>
          <w:bCs/>
          <w:color w:val="4F81BD" w:themeColor="accent1"/>
        </w:rPr>
        <w:t>P</w:t>
      </w:r>
      <w:r w:rsidR="00A43915" w:rsidRPr="009E7857">
        <w:rPr>
          <w:b/>
          <w:bCs/>
          <w:color w:val="4F81BD" w:themeColor="accent1"/>
        </w:rPr>
        <w:t xml:space="preserve">ouvez-vous nous dire quelques mots sur les activités de </w:t>
      </w:r>
      <w:r w:rsidR="009E7857">
        <w:rPr>
          <w:b/>
          <w:bCs/>
          <w:color w:val="4F81BD" w:themeColor="accent1"/>
        </w:rPr>
        <w:t xml:space="preserve">votre entreprise </w:t>
      </w:r>
      <w:r w:rsidR="00A43915" w:rsidRPr="009E7857">
        <w:rPr>
          <w:b/>
          <w:bCs/>
          <w:color w:val="4F81BD" w:themeColor="accent1"/>
        </w:rPr>
        <w:t>et sa mission ?</w:t>
      </w:r>
    </w:p>
    <w:p w:rsidR="00B277C0" w:rsidRDefault="0029060D" w:rsidP="00741B13">
      <w:pPr>
        <w:spacing w:after="0" w:line="240" w:lineRule="auto"/>
        <w:jc w:val="both"/>
        <w:rPr>
          <w:rFonts w:cs="Book Antiqua"/>
          <w:color w:val="000000"/>
        </w:rPr>
      </w:pPr>
      <w:r>
        <w:rPr>
          <w:rFonts w:cs="Book Antiqua"/>
          <w:b/>
          <w:bCs/>
          <w:color w:val="000000"/>
        </w:rPr>
        <w:t>Les</w:t>
      </w:r>
      <w:r w:rsidR="00DB722F" w:rsidRPr="00DB722F">
        <w:rPr>
          <w:rFonts w:cs="Book Antiqua"/>
          <w:b/>
          <w:bCs/>
          <w:color w:val="000000"/>
        </w:rPr>
        <w:t xml:space="preserve"> Cocottes Urbaines </w:t>
      </w:r>
      <w:r>
        <w:rPr>
          <w:rFonts w:cs="Book Antiqua"/>
          <w:color w:val="000000"/>
        </w:rPr>
        <w:t>sont passionnées par la Ville comestible, par le bien manger au quotidien, par la Nature dans nos vies, par les apports écosystémiques, …. C’est ainsi qu’elles ont développé</w:t>
      </w:r>
      <w:r w:rsidR="00DB722F" w:rsidRPr="00DB722F">
        <w:rPr>
          <w:rFonts w:cs="Book Antiqua"/>
          <w:color w:val="000000"/>
        </w:rPr>
        <w:t xml:space="preserve"> des services pour la conception, </w:t>
      </w:r>
      <w:r>
        <w:rPr>
          <w:rFonts w:cs="Book Antiqua"/>
          <w:color w:val="000000"/>
        </w:rPr>
        <w:t>la mise en place</w:t>
      </w:r>
      <w:r w:rsidR="00DB722F" w:rsidRPr="00DB722F">
        <w:rPr>
          <w:rFonts w:cs="Book Antiqua"/>
          <w:color w:val="000000"/>
        </w:rPr>
        <w:t xml:space="preserve"> et le suivi d’entretien de lieux dédiés </w:t>
      </w:r>
      <w:r>
        <w:rPr>
          <w:rFonts w:cs="Book Antiqua"/>
          <w:color w:val="000000"/>
        </w:rPr>
        <w:t xml:space="preserve">à la production vivrière </w:t>
      </w:r>
      <w:r w:rsidRPr="00DB722F">
        <w:rPr>
          <w:rFonts w:cs="Book Antiqua"/>
          <w:color w:val="000000"/>
        </w:rPr>
        <w:t>en</w:t>
      </w:r>
      <w:r w:rsidR="00DB722F" w:rsidRPr="00DB722F">
        <w:rPr>
          <w:rFonts w:cs="Book Antiqua"/>
          <w:color w:val="000000"/>
        </w:rPr>
        <w:t xml:space="preserve"> milieu urbain</w:t>
      </w:r>
      <w:r>
        <w:rPr>
          <w:rFonts w:cs="Book Antiqua"/>
          <w:color w:val="000000"/>
        </w:rPr>
        <w:t xml:space="preserve"> : </w:t>
      </w:r>
      <w:r w:rsidR="00DB722F" w:rsidRPr="00DB722F">
        <w:rPr>
          <w:rFonts w:cs="Book Antiqua"/>
          <w:color w:val="000000"/>
        </w:rPr>
        <w:t>potagers</w:t>
      </w:r>
      <w:r>
        <w:rPr>
          <w:rFonts w:cs="Book Antiqua"/>
          <w:color w:val="000000"/>
        </w:rPr>
        <w:t>, vergers</w:t>
      </w:r>
      <w:r w:rsidR="00B277C0">
        <w:rPr>
          <w:rFonts w:cs="Book Antiqua"/>
          <w:color w:val="000000"/>
        </w:rPr>
        <w:t xml:space="preserve">, </w:t>
      </w:r>
      <w:r>
        <w:rPr>
          <w:rFonts w:cs="Book Antiqua"/>
          <w:color w:val="000000"/>
        </w:rPr>
        <w:t>ruchers</w:t>
      </w:r>
      <w:r w:rsidR="00B277C0">
        <w:rPr>
          <w:rFonts w:cs="Book Antiqua"/>
          <w:color w:val="000000"/>
        </w:rPr>
        <w:t>, forêt-jardin, …</w:t>
      </w:r>
      <w:r>
        <w:rPr>
          <w:rFonts w:cs="Book Antiqua"/>
          <w:color w:val="000000"/>
        </w:rPr>
        <w:t xml:space="preserve"> chez des particuliers</w:t>
      </w:r>
      <w:r w:rsidR="00B277C0">
        <w:rPr>
          <w:rFonts w:cs="Book Antiqua"/>
          <w:color w:val="000000"/>
        </w:rPr>
        <w:t xml:space="preserve">, </w:t>
      </w:r>
      <w:r>
        <w:rPr>
          <w:rFonts w:cs="Book Antiqua"/>
          <w:color w:val="000000"/>
        </w:rPr>
        <w:t xml:space="preserve">des </w:t>
      </w:r>
      <w:r w:rsidR="00DB722F" w:rsidRPr="00DB722F">
        <w:rPr>
          <w:rFonts w:cs="Book Antiqua"/>
          <w:color w:val="000000"/>
        </w:rPr>
        <w:t>entreprise</w:t>
      </w:r>
      <w:r>
        <w:rPr>
          <w:rFonts w:cs="Book Antiqua"/>
          <w:color w:val="000000"/>
        </w:rPr>
        <w:t>s</w:t>
      </w:r>
      <w:r w:rsidR="00B277C0">
        <w:rPr>
          <w:rFonts w:cs="Book Antiqua"/>
          <w:color w:val="000000"/>
        </w:rPr>
        <w:t>, des collectivités</w:t>
      </w:r>
      <w:r>
        <w:rPr>
          <w:rFonts w:cs="Book Antiqua"/>
          <w:color w:val="000000"/>
        </w:rPr>
        <w:t xml:space="preserve"> </w:t>
      </w:r>
      <w:r w:rsidR="00B277C0">
        <w:rPr>
          <w:rFonts w:cs="Book Antiqua"/>
          <w:color w:val="000000"/>
        </w:rPr>
        <w:t>ou des copropriétés, en particulier sur</w:t>
      </w:r>
      <w:r>
        <w:rPr>
          <w:rFonts w:cs="Book Antiqua"/>
          <w:color w:val="000000"/>
        </w:rPr>
        <w:t xml:space="preserve"> le territoire de Rouen Normandie Métropole</w:t>
      </w:r>
      <w:r w:rsidR="00B277C0">
        <w:rPr>
          <w:rFonts w:cs="Book Antiqua"/>
          <w:color w:val="000000"/>
        </w:rPr>
        <w:t>. Elles favorisent également l’</w:t>
      </w:r>
      <w:r>
        <w:rPr>
          <w:rFonts w:cs="Book Antiqua"/>
          <w:color w:val="000000"/>
        </w:rPr>
        <w:t xml:space="preserve">installation de </w:t>
      </w:r>
      <w:r w:rsidR="00DB722F" w:rsidRPr="00DB722F">
        <w:rPr>
          <w:rFonts w:cs="Book Antiqua"/>
          <w:color w:val="000000"/>
        </w:rPr>
        <w:t>maraîchage</w:t>
      </w:r>
      <w:r>
        <w:rPr>
          <w:rFonts w:cs="Book Antiqua"/>
          <w:color w:val="000000"/>
        </w:rPr>
        <w:t xml:space="preserve"> et </w:t>
      </w:r>
      <w:r w:rsidR="00B277C0">
        <w:rPr>
          <w:rFonts w:cs="Book Antiqua"/>
          <w:color w:val="000000"/>
        </w:rPr>
        <w:t xml:space="preserve">de </w:t>
      </w:r>
      <w:r w:rsidR="00DB722F" w:rsidRPr="00DB722F">
        <w:rPr>
          <w:rFonts w:cs="Book Antiqua"/>
          <w:color w:val="000000"/>
        </w:rPr>
        <w:t>micro-fermes</w:t>
      </w:r>
      <w:r>
        <w:rPr>
          <w:rFonts w:cs="Book Antiqua"/>
          <w:color w:val="000000"/>
        </w:rPr>
        <w:t xml:space="preserve"> au sein d’écoquartier</w:t>
      </w:r>
      <w:r w:rsidR="00B277C0">
        <w:rPr>
          <w:rFonts w:cs="Book Antiqua"/>
          <w:color w:val="000000"/>
        </w:rPr>
        <w:t xml:space="preserve"> et animent des </w:t>
      </w:r>
      <w:r>
        <w:rPr>
          <w:rFonts w:cs="Book Antiqua"/>
          <w:color w:val="000000"/>
        </w:rPr>
        <w:t>ateliers de sensibilisation</w:t>
      </w:r>
      <w:r w:rsidR="00B277C0">
        <w:rPr>
          <w:rFonts w:cs="Book Antiqua"/>
          <w:color w:val="000000"/>
        </w:rPr>
        <w:t xml:space="preserve"> à la culture potagère selon les valeurs de la permaculture. </w:t>
      </w:r>
    </w:p>
    <w:p w:rsidR="00B277C0" w:rsidRDefault="00DB722F" w:rsidP="00741B13">
      <w:pPr>
        <w:pStyle w:val="Pa4"/>
        <w:spacing w:line="240" w:lineRule="auto"/>
        <w:jc w:val="both"/>
        <w:rPr>
          <w:rFonts w:asciiTheme="minorHAnsi" w:hAnsiTheme="minorHAnsi" w:cs="Book Antiqua"/>
          <w:color w:val="000000"/>
          <w:sz w:val="22"/>
          <w:szCs w:val="22"/>
        </w:rPr>
      </w:pPr>
      <w:r w:rsidRPr="00DB722F">
        <w:rPr>
          <w:rFonts w:asciiTheme="minorHAnsi" w:hAnsiTheme="minorHAnsi" w:cs="Book Antiqua"/>
          <w:color w:val="000000"/>
          <w:sz w:val="22"/>
          <w:szCs w:val="22"/>
        </w:rPr>
        <w:t xml:space="preserve">L’objectif </w:t>
      </w:r>
      <w:r w:rsidR="00B277C0">
        <w:rPr>
          <w:rFonts w:asciiTheme="minorHAnsi" w:hAnsiTheme="minorHAnsi" w:cs="Book Antiqua"/>
          <w:color w:val="000000"/>
          <w:sz w:val="22"/>
          <w:szCs w:val="22"/>
        </w:rPr>
        <w:t xml:space="preserve">pour les Cocottes Urbaines </w:t>
      </w:r>
      <w:r w:rsidRPr="00DB722F">
        <w:rPr>
          <w:rFonts w:asciiTheme="minorHAnsi" w:hAnsiTheme="minorHAnsi" w:cs="Book Antiqua"/>
          <w:color w:val="000000"/>
          <w:sz w:val="22"/>
          <w:szCs w:val="22"/>
        </w:rPr>
        <w:t>est de ramener</w:t>
      </w:r>
      <w:r w:rsidR="00B277C0">
        <w:rPr>
          <w:rFonts w:asciiTheme="minorHAnsi" w:hAnsiTheme="minorHAnsi" w:cs="Book Antiqua"/>
          <w:color w:val="000000"/>
          <w:sz w:val="22"/>
          <w:szCs w:val="22"/>
        </w:rPr>
        <w:t xml:space="preserve"> </w:t>
      </w:r>
      <w:r w:rsidRPr="00DB722F">
        <w:rPr>
          <w:rFonts w:asciiTheme="minorHAnsi" w:hAnsiTheme="minorHAnsi" w:cs="Book Antiqua"/>
          <w:color w:val="000000"/>
          <w:sz w:val="22"/>
          <w:szCs w:val="22"/>
        </w:rPr>
        <w:t>la pro</w:t>
      </w:r>
      <w:r w:rsidRPr="00DB722F">
        <w:rPr>
          <w:rFonts w:asciiTheme="minorHAnsi" w:hAnsiTheme="minorHAnsi" w:cs="Book Antiqua"/>
          <w:color w:val="000000"/>
          <w:sz w:val="22"/>
          <w:szCs w:val="22"/>
        </w:rPr>
        <w:softHyphen/>
        <w:t xml:space="preserve">duction biologique de </w:t>
      </w:r>
      <w:r w:rsidR="0029060D">
        <w:rPr>
          <w:rFonts w:asciiTheme="minorHAnsi" w:hAnsiTheme="minorHAnsi" w:cs="Book Antiqua"/>
          <w:color w:val="000000"/>
          <w:sz w:val="22"/>
          <w:szCs w:val="22"/>
        </w:rPr>
        <w:t>l’</w:t>
      </w:r>
      <w:r w:rsidRPr="00DB722F">
        <w:rPr>
          <w:rFonts w:asciiTheme="minorHAnsi" w:hAnsiTheme="minorHAnsi" w:cs="Book Antiqua"/>
          <w:color w:val="000000"/>
          <w:sz w:val="22"/>
          <w:szCs w:val="22"/>
        </w:rPr>
        <w:t xml:space="preserve">alimentation (fruits, légumes, miel, </w:t>
      </w:r>
      <w:r w:rsidR="0029060D" w:rsidRPr="00DB722F">
        <w:rPr>
          <w:rFonts w:asciiTheme="minorHAnsi" w:hAnsiTheme="minorHAnsi" w:cs="Book Antiqua"/>
          <w:color w:val="000000"/>
          <w:sz w:val="22"/>
          <w:szCs w:val="22"/>
        </w:rPr>
        <w:t>œufs</w:t>
      </w:r>
      <w:r w:rsidRPr="00DB722F">
        <w:rPr>
          <w:rFonts w:asciiTheme="minorHAnsi" w:hAnsiTheme="minorHAnsi" w:cs="Book Antiqua"/>
          <w:color w:val="000000"/>
          <w:sz w:val="22"/>
          <w:szCs w:val="22"/>
        </w:rPr>
        <w:t>,</w:t>
      </w:r>
      <w:r w:rsidR="00B277C0">
        <w:rPr>
          <w:rFonts w:asciiTheme="minorHAnsi" w:hAnsiTheme="minorHAnsi" w:cs="Book Antiqua"/>
          <w:color w:val="000000"/>
          <w:sz w:val="22"/>
          <w:szCs w:val="22"/>
        </w:rPr>
        <w:t xml:space="preserve"> fleurs comestibles, aromates, </w:t>
      </w:r>
      <w:r w:rsidR="00B277C0" w:rsidRPr="00DB722F">
        <w:rPr>
          <w:rFonts w:asciiTheme="minorHAnsi" w:hAnsiTheme="minorHAnsi" w:cs="Book Antiqua"/>
          <w:color w:val="000000"/>
          <w:sz w:val="22"/>
          <w:szCs w:val="22"/>
        </w:rPr>
        <w:t>...</w:t>
      </w:r>
      <w:r w:rsidRPr="00DB722F">
        <w:rPr>
          <w:rFonts w:asciiTheme="minorHAnsi" w:hAnsiTheme="minorHAnsi" w:cs="Book Antiqua"/>
          <w:color w:val="000000"/>
          <w:sz w:val="22"/>
          <w:szCs w:val="22"/>
        </w:rPr>
        <w:t>) au plus près des consommateurs et de créer de la richesse écologique in situ (plantations</w:t>
      </w:r>
      <w:r w:rsidR="00B277C0">
        <w:rPr>
          <w:rFonts w:asciiTheme="minorHAnsi" w:hAnsiTheme="minorHAnsi" w:cs="Book Antiqua"/>
          <w:color w:val="000000"/>
          <w:sz w:val="22"/>
          <w:szCs w:val="22"/>
        </w:rPr>
        <w:t xml:space="preserve"> diversifiées</w:t>
      </w:r>
      <w:r w:rsidRPr="00DB722F">
        <w:rPr>
          <w:rFonts w:asciiTheme="minorHAnsi" w:hAnsiTheme="minorHAnsi" w:cs="Book Antiqua"/>
          <w:color w:val="000000"/>
          <w:sz w:val="22"/>
          <w:szCs w:val="22"/>
        </w:rPr>
        <w:t xml:space="preserve">, </w:t>
      </w:r>
      <w:r w:rsidR="00B277C0">
        <w:rPr>
          <w:rFonts w:asciiTheme="minorHAnsi" w:hAnsiTheme="minorHAnsi" w:cs="Book Antiqua"/>
          <w:color w:val="000000"/>
          <w:sz w:val="22"/>
          <w:szCs w:val="22"/>
        </w:rPr>
        <w:t xml:space="preserve">milieu humide avec des </w:t>
      </w:r>
      <w:r w:rsidRPr="00DB722F">
        <w:rPr>
          <w:rFonts w:asciiTheme="minorHAnsi" w:hAnsiTheme="minorHAnsi" w:cs="Book Antiqua"/>
          <w:color w:val="000000"/>
          <w:sz w:val="22"/>
          <w:szCs w:val="22"/>
        </w:rPr>
        <w:t xml:space="preserve">mares, </w:t>
      </w:r>
      <w:r w:rsidR="0029060D" w:rsidRPr="00DB722F">
        <w:rPr>
          <w:rFonts w:asciiTheme="minorHAnsi" w:hAnsiTheme="minorHAnsi" w:cs="Book Antiqua"/>
          <w:color w:val="000000"/>
          <w:sz w:val="22"/>
          <w:szCs w:val="22"/>
        </w:rPr>
        <w:t>animaux</w:t>
      </w:r>
      <w:r w:rsidR="00B277C0">
        <w:rPr>
          <w:rFonts w:asciiTheme="minorHAnsi" w:hAnsiTheme="minorHAnsi" w:cs="Book Antiqua"/>
          <w:color w:val="000000"/>
          <w:sz w:val="22"/>
          <w:szCs w:val="22"/>
        </w:rPr>
        <w:t xml:space="preserve"> comme auxiliaires, fleurs mellifères</w:t>
      </w:r>
      <w:r w:rsidR="0029060D">
        <w:rPr>
          <w:rFonts w:asciiTheme="minorHAnsi" w:hAnsiTheme="minorHAnsi" w:cs="Book Antiqua"/>
          <w:color w:val="000000"/>
          <w:sz w:val="22"/>
          <w:szCs w:val="22"/>
        </w:rPr>
        <w:t xml:space="preserve">, </w:t>
      </w:r>
      <w:r w:rsidR="00124DB4">
        <w:rPr>
          <w:rFonts w:asciiTheme="minorHAnsi" w:hAnsiTheme="minorHAnsi" w:cs="Book Antiqua"/>
          <w:color w:val="000000"/>
          <w:sz w:val="22"/>
          <w:szCs w:val="22"/>
        </w:rPr>
        <w:t xml:space="preserve">sanctuaires de Nature, </w:t>
      </w:r>
      <w:r w:rsidR="0029060D">
        <w:rPr>
          <w:rFonts w:asciiTheme="minorHAnsi" w:hAnsiTheme="minorHAnsi" w:cs="Book Antiqua"/>
          <w:color w:val="000000"/>
          <w:sz w:val="22"/>
          <w:szCs w:val="22"/>
        </w:rPr>
        <w:t>…</w:t>
      </w:r>
      <w:r w:rsidRPr="00DB722F">
        <w:rPr>
          <w:rFonts w:asciiTheme="minorHAnsi" w:hAnsiTheme="minorHAnsi" w:cs="Book Antiqua"/>
          <w:color w:val="000000"/>
          <w:sz w:val="22"/>
          <w:szCs w:val="22"/>
        </w:rPr>
        <w:t xml:space="preserve">). </w:t>
      </w:r>
    </w:p>
    <w:p w:rsidR="00B277C0" w:rsidRDefault="00DB722F" w:rsidP="00741B13">
      <w:pPr>
        <w:pStyle w:val="Pa4"/>
        <w:spacing w:line="240" w:lineRule="auto"/>
        <w:jc w:val="both"/>
        <w:rPr>
          <w:rFonts w:asciiTheme="minorHAnsi" w:hAnsiTheme="minorHAnsi" w:cs="Book Antiqua"/>
          <w:color w:val="000000"/>
          <w:sz w:val="22"/>
          <w:szCs w:val="22"/>
        </w:rPr>
      </w:pPr>
      <w:r w:rsidRPr="00DB722F">
        <w:rPr>
          <w:rFonts w:asciiTheme="minorHAnsi" w:hAnsiTheme="minorHAnsi" w:cs="Book Antiqua"/>
          <w:color w:val="000000"/>
          <w:sz w:val="22"/>
          <w:szCs w:val="22"/>
        </w:rPr>
        <w:t xml:space="preserve">Concevoir des espaces paysagers nourriciers est une </w:t>
      </w:r>
      <w:r w:rsidR="0029060D">
        <w:rPr>
          <w:rFonts w:asciiTheme="minorHAnsi" w:hAnsiTheme="minorHAnsi" w:cs="Book Antiqua"/>
          <w:color w:val="000000"/>
          <w:sz w:val="22"/>
          <w:szCs w:val="22"/>
        </w:rPr>
        <w:t xml:space="preserve">belle </w:t>
      </w:r>
      <w:r w:rsidRPr="00DB722F">
        <w:rPr>
          <w:rFonts w:asciiTheme="minorHAnsi" w:hAnsiTheme="minorHAnsi" w:cs="Book Antiqua"/>
          <w:color w:val="000000"/>
          <w:sz w:val="22"/>
          <w:szCs w:val="22"/>
        </w:rPr>
        <w:t xml:space="preserve">alternative au système actuel de l’agriculture </w:t>
      </w:r>
      <w:r w:rsidR="0029060D">
        <w:rPr>
          <w:rFonts w:asciiTheme="minorHAnsi" w:hAnsiTheme="minorHAnsi" w:cs="Book Antiqua"/>
          <w:color w:val="000000"/>
          <w:sz w:val="22"/>
          <w:szCs w:val="22"/>
        </w:rPr>
        <w:t xml:space="preserve">et la période du confinement en a démontré la nécessité, d’une manière lumineuse.  </w:t>
      </w:r>
    </w:p>
    <w:p w:rsidR="00DB722F" w:rsidRPr="00DB722F" w:rsidRDefault="00DB722F" w:rsidP="00741B13">
      <w:pPr>
        <w:pStyle w:val="Pa4"/>
        <w:spacing w:line="240" w:lineRule="auto"/>
        <w:jc w:val="both"/>
        <w:rPr>
          <w:rFonts w:asciiTheme="minorHAnsi" w:hAnsiTheme="minorHAnsi" w:cs="Book Antiqua"/>
          <w:color w:val="000000"/>
          <w:sz w:val="22"/>
          <w:szCs w:val="22"/>
        </w:rPr>
      </w:pPr>
      <w:r w:rsidRPr="00DB722F">
        <w:rPr>
          <w:rFonts w:asciiTheme="minorHAnsi" w:hAnsiTheme="minorHAnsi" w:cs="Book Antiqua"/>
          <w:color w:val="000000"/>
          <w:sz w:val="22"/>
          <w:szCs w:val="22"/>
        </w:rPr>
        <w:t xml:space="preserve">Dans la quête du vrai, </w:t>
      </w:r>
      <w:r w:rsidR="0029060D">
        <w:rPr>
          <w:rFonts w:asciiTheme="minorHAnsi" w:hAnsiTheme="minorHAnsi" w:cs="Book Antiqua"/>
          <w:color w:val="000000"/>
          <w:sz w:val="22"/>
          <w:szCs w:val="22"/>
        </w:rPr>
        <w:t xml:space="preserve">chacun peut ressentir l’envie de </w:t>
      </w:r>
      <w:r w:rsidR="00B277C0">
        <w:rPr>
          <w:rFonts w:asciiTheme="minorHAnsi" w:hAnsiTheme="minorHAnsi" w:cs="Book Antiqua"/>
          <w:color w:val="000000"/>
          <w:sz w:val="22"/>
          <w:szCs w:val="22"/>
        </w:rPr>
        <w:t xml:space="preserve">cultiver, </w:t>
      </w:r>
      <w:r w:rsidR="00B277C0" w:rsidRPr="00DB722F">
        <w:rPr>
          <w:rFonts w:asciiTheme="minorHAnsi" w:hAnsiTheme="minorHAnsi" w:cs="Book Antiqua"/>
          <w:color w:val="000000"/>
          <w:sz w:val="22"/>
          <w:szCs w:val="22"/>
        </w:rPr>
        <w:t>parce</w:t>
      </w:r>
      <w:r w:rsidRPr="00DB722F">
        <w:rPr>
          <w:rFonts w:asciiTheme="minorHAnsi" w:hAnsiTheme="minorHAnsi" w:cs="Book Antiqua"/>
          <w:color w:val="000000"/>
          <w:sz w:val="22"/>
          <w:szCs w:val="22"/>
        </w:rPr>
        <w:t xml:space="preserve"> qu’on s’y ressource, on y renoue avec des gestes oubliés</w:t>
      </w:r>
      <w:r w:rsidR="00B277C0">
        <w:rPr>
          <w:rFonts w:asciiTheme="minorHAnsi" w:hAnsiTheme="minorHAnsi" w:cs="Book Antiqua"/>
          <w:color w:val="000000"/>
          <w:sz w:val="22"/>
          <w:szCs w:val="22"/>
        </w:rPr>
        <w:t>. L</w:t>
      </w:r>
      <w:r w:rsidRPr="00DB722F">
        <w:rPr>
          <w:rFonts w:asciiTheme="minorHAnsi" w:hAnsiTheme="minorHAnsi" w:cs="Book Antiqua"/>
          <w:color w:val="000000"/>
          <w:sz w:val="22"/>
          <w:szCs w:val="22"/>
        </w:rPr>
        <w:t>a notion des saisons, le plaisir du goût des choses, de prendre le temps de regarder pousser</w:t>
      </w:r>
      <w:r w:rsidR="00B277C0">
        <w:rPr>
          <w:rFonts w:asciiTheme="minorHAnsi" w:hAnsiTheme="minorHAnsi" w:cs="Book Antiqua"/>
          <w:color w:val="000000"/>
          <w:sz w:val="22"/>
          <w:szCs w:val="22"/>
        </w:rPr>
        <w:t>, … redeviennent évident</w:t>
      </w:r>
      <w:r w:rsidR="00124DB4">
        <w:rPr>
          <w:rFonts w:asciiTheme="minorHAnsi" w:hAnsiTheme="minorHAnsi" w:cs="Book Antiqua"/>
          <w:color w:val="000000"/>
          <w:sz w:val="22"/>
          <w:szCs w:val="22"/>
        </w:rPr>
        <w:t>s</w:t>
      </w:r>
      <w:r w:rsidR="00B277C0">
        <w:rPr>
          <w:rFonts w:asciiTheme="minorHAnsi" w:hAnsiTheme="minorHAnsi" w:cs="Book Antiqua"/>
          <w:color w:val="000000"/>
          <w:sz w:val="22"/>
          <w:szCs w:val="22"/>
        </w:rPr>
        <w:t xml:space="preserve"> et tellement bénéfique</w:t>
      </w:r>
      <w:r w:rsidR="00124DB4">
        <w:rPr>
          <w:rFonts w:asciiTheme="minorHAnsi" w:hAnsiTheme="minorHAnsi" w:cs="Book Antiqua"/>
          <w:color w:val="000000"/>
          <w:sz w:val="22"/>
          <w:szCs w:val="22"/>
        </w:rPr>
        <w:t>s</w:t>
      </w:r>
      <w:r w:rsidR="00B277C0">
        <w:rPr>
          <w:rFonts w:asciiTheme="minorHAnsi" w:hAnsiTheme="minorHAnsi" w:cs="Book Antiqua"/>
          <w:color w:val="000000"/>
          <w:sz w:val="22"/>
          <w:szCs w:val="22"/>
        </w:rPr>
        <w:t xml:space="preserve"> pour le bien-être</w:t>
      </w:r>
      <w:r w:rsidR="00124DB4">
        <w:rPr>
          <w:rFonts w:asciiTheme="minorHAnsi" w:hAnsiTheme="minorHAnsi" w:cs="Book Antiqua"/>
          <w:color w:val="000000"/>
          <w:sz w:val="22"/>
          <w:szCs w:val="22"/>
        </w:rPr>
        <w:t xml:space="preserve"> de tous et de notre planète</w:t>
      </w:r>
      <w:r w:rsidR="00B277C0">
        <w:rPr>
          <w:rFonts w:asciiTheme="minorHAnsi" w:hAnsiTheme="minorHAnsi" w:cs="Book Antiqua"/>
          <w:color w:val="000000"/>
          <w:sz w:val="22"/>
          <w:szCs w:val="22"/>
        </w:rPr>
        <w:t>.</w:t>
      </w:r>
    </w:p>
    <w:p w:rsidR="00B277C0" w:rsidRDefault="00B277C0" w:rsidP="00E325E5">
      <w:pPr>
        <w:pStyle w:val="Pa4"/>
        <w:jc w:val="both"/>
        <w:rPr>
          <w:rFonts w:asciiTheme="minorHAnsi" w:hAnsiTheme="minorHAnsi" w:cs="Book Antiqua"/>
          <w:color w:val="000000"/>
          <w:sz w:val="22"/>
          <w:szCs w:val="22"/>
        </w:rPr>
      </w:pPr>
    </w:p>
    <w:p w:rsidR="00A43915" w:rsidRPr="009E7857" w:rsidRDefault="00A43915" w:rsidP="00741B13">
      <w:pPr>
        <w:spacing w:after="0"/>
        <w:jc w:val="both"/>
        <w:rPr>
          <w:b/>
          <w:bCs/>
          <w:color w:val="4F81BD" w:themeColor="accent1"/>
        </w:rPr>
      </w:pPr>
      <w:r w:rsidRPr="009E7857">
        <w:rPr>
          <w:b/>
          <w:bCs/>
          <w:color w:val="4F81BD" w:themeColor="accent1"/>
        </w:rPr>
        <w:t>Comment avez-vous vécu ce temps de confinement ?</w:t>
      </w:r>
    </w:p>
    <w:p w:rsidR="00DB2210" w:rsidRDefault="00B277C0" w:rsidP="00E325E5">
      <w:pPr>
        <w:jc w:val="both"/>
      </w:pPr>
      <w:r>
        <w:t>Le confinement fut une période particulière, étrange</w:t>
      </w:r>
      <w:r w:rsidR="00C622F9">
        <w:t xml:space="preserve"> et </w:t>
      </w:r>
      <w:r>
        <w:t>délicate</w:t>
      </w:r>
      <w:r w:rsidR="00C622F9">
        <w:t xml:space="preserve"> puis révélatrice, ou plutôt « confirmative »</w:t>
      </w:r>
      <w:r w:rsidR="009E7857">
        <w:t xml:space="preserve"> ! </w:t>
      </w:r>
      <w:r>
        <w:t xml:space="preserve"> Passés l</w:t>
      </w:r>
      <w:r w:rsidR="00C622F9">
        <w:t>a</w:t>
      </w:r>
      <w:r>
        <w:t xml:space="preserve"> consternation et l’incompréhension</w:t>
      </w:r>
      <w:r w:rsidR="00C622F9">
        <w:t>, l’ensemble de l’équipe a pris le temps de faire des semis, de préparer son potager, d’alimenter notre compost, d’échanger des boutures, d’installer des structures pour les grimpantes, de réaliser des buttes permacoles</w:t>
      </w:r>
      <w:r w:rsidR="00124DB4">
        <w:t xml:space="preserve"> paillées</w:t>
      </w:r>
      <w:r w:rsidR="00C622F9">
        <w:t>…. Nous avons senti que notre engagement en faveur de la biodiversité et de l’aggradation (au lieu de l’habituelle dégradation de nos milieux) était encore plus vif, vital et certainement évident. Nous avons confirmé notre envie de concevoir des jardins ou des espaces nourriciers, qui permettent d’assurer une partie de l’alimentation quotidienne. Nous avons compris que la meilleure manière de se protéger d’un tel virus était de booster notre immunité, par des produits sains</w:t>
      </w:r>
      <w:r w:rsidR="00124DB4">
        <w:t xml:space="preserve"> et par la pratique d’activité en extérieur</w:t>
      </w:r>
      <w:r w:rsidR="00C622F9">
        <w:t xml:space="preserve">. Notre rapport au temps, à la fois celui des horaires et celui des saisons, s’est </w:t>
      </w:r>
      <w:r w:rsidR="00124DB4">
        <w:t>révélé</w:t>
      </w:r>
      <w:r w:rsidR="00C622F9">
        <w:t xml:space="preserve"> plus sensible à nos humeurs, nos envies, </w:t>
      </w:r>
      <w:r w:rsidR="00124DB4">
        <w:t>…</w:t>
      </w:r>
      <w:r w:rsidR="009E7857">
        <w:t>,</w:t>
      </w:r>
      <w:r w:rsidR="00124DB4">
        <w:t xml:space="preserve"> </w:t>
      </w:r>
      <w:proofErr w:type="gramStart"/>
      <w:r w:rsidR="00124DB4">
        <w:t>au final</w:t>
      </w:r>
      <w:proofErr w:type="gramEnd"/>
      <w:r w:rsidR="00124DB4">
        <w:t xml:space="preserve"> plus en adéquation avec l’essentiel. Nous avons pris ainsi le temps de partager de bons repas avec nos enfants ou conjoints, de regarder des vidéos sur l’installation de </w:t>
      </w:r>
      <w:r w:rsidR="00124DB4">
        <w:lastRenderedPageBreak/>
        <w:t>cabanes, de photographier l’évolution des plants, de s’intéresser pleinement à l’Autre et ressentir le Réel à nos côtés. De manière collective, cette période nous a permis de comprendre que nos choix chez les Cocottes Urbaines avaient véritablement du sens et de l’Avenir, dans un monde qui indubitablement doit se reconstruire selon un modèle vertueux et résilient.</w:t>
      </w:r>
    </w:p>
    <w:p w:rsidR="00C043DC" w:rsidRPr="009E7857" w:rsidRDefault="00A43915" w:rsidP="00741B13">
      <w:pPr>
        <w:spacing w:after="0"/>
        <w:jc w:val="both"/>
        <w:rPr>
          <w:b/>
          <w:bCs/>
          <w:color w:val="4F81BD" w:themeColor="accent1"/>
        </w:rPr>
      </w:pPr>
      <w:r w:rsidRPr="009E7857">
        <w:rPr>
          <w:b/>
          <w:bCs/>
          <w:color w:val="4F81BD" w:themeColor="accent1"/>
        </w:rPr>
        <w:t xml:space="preserve">Parmi </w:t>
      </w:r>
      <w:r w:rsidR="00C043DC" w:rsidRPr="009E7857">
        <w:rPr>
          <w:b/>
          <w:bCs/>
          <w:color w:val="4F81BD" w:themeColor="accent1"/>
        </w:rPr>
        <w:t xml:space="preserve">les valeurs inscrites des cocottes urbaines, on peut y lire : « Participer activement à la biodiversité et au respect des ressources ; Réduire notre empreinte écologique ; Aller dans le sens de la nature ; Lier les humains et les reconnecter à la nature. Et enfin Prendre soin de la terre, Chérir l’humain et Partager équitablement les ressources. ». </w:t>
      </w:r>
      <w:r w:rsidR="00DB2210" w:rsidRPr="009E7857">
        <w:rPr>
          <w:b/>
          <w:bCs/>
          <w:color w:val="4F81BD" w:themeColor="accent1"/>
        </w:rPr>
        <w:t>Depuis des années d</w:t>
      </w:r>
      <w:r w:rsidR="00C043DC" w:rsidRPr="009E7857">
        <w:rPr>
          <w:b/>
          <w:bCs/>
          <w:color w:val="4F81BD" w:themeColor="accent1"/>
        </w:rPr>
        <w:t>es alertes</w:t>
      </w:r>
      <w:r w:rsidR="00DB2210" w:rsidRPr="009E7857">
        <w:rPr>
          <w:b/>
          <w:bCs/>
          <w:color w:val="4F81BD" w:themeColor="accent1"/>
        </w:rPr>
        <w:t xml:space="preserve"> sont constamment</w:t>
      </w:r>
      <w:r w:rsidR="00C043DC" w:rsidRPr="009E7857">
        <w:rPr>
          <w:b/>
          <w:bCs/>
          <w:color w:val="4F81BD" w:themeColor="accent1"/>
        </w:rPr>
        <w:t xml:space="preserve"> lancées</w:t>
      </w:r>
      <w:r w:rsidR="00DB2210" w:rsidRPr="009E7857">
        <w:rPr>
          <w:b/>
          <w:bCs/>
          <w:color w:val="4F81BD" w:themeColor="accent1"/>
        </w:rPr>
        <w:t xml:space="preserve"> </w:t>
      </w:r>
      <w:r w:rsidR="00C043DC" w:rsidRPr="009E7857">
        <w:rPr>
          <w:b/>
          <w:bCs/>
          <w:color w:val="4F81BD" w:themeColor="accent1"/>
        </w:rPr>
        <w:t>à l’humanité pour la prévenir des catastrophes qui l’attendent si elle ne prend pas soin de la Terre, la « maison commune »</w:t>
      </w:r>
      <w:r w:rsidR="00C043DC" w:rsidRPr="009E7857">
        <w:rPr>
          <w:rFonts w:ascii="Roboto" w:hAnsi="Roboto"/>
          <w:b/>
          <w:bCs/>
          <w:color w:val="4F81BD" w:themeColor="accent1"/>
          <w:sz w:val="30"/>
          <w:szCs w:val="30"/>
          <w:shd w:val="clear" w:color="auto" w:fill="FFFFFF"/>
        </w:rPr>
        <w:t xml:space="preserve"> </w:t>
      </w:r>
      <w:r w:rsidR="00C043DC" w:rsidRPr="009E7857">
        <w:rPr>
          <w:b/>
          <w:bCs/>
          <w:color w:val="4F81BD" w:themeColor="accent1"/>
        </w:rPr>
        <w:t xml:space="preserve">comme la nomme le pape François dans </w:t>
      </w:r>
      <w:proofErr w:type="spellStart"/>
      <w:r w:rsidR="00C043DC" w:rsidRPr="009E7857">
        <w:rPr>
          <w:b/>
          <w:bCs/>
          <w:color w:val="4F81BD" w:themeColor="accent1"/>
        </w:rPr>
        <w:t>Laudato</w:t>
      </w:r>
      <w:proofErr w:type="spellEnd"/>
      <w:r w:rsidR="00C043DC" w:rsidRPr="009E7857">
        <w:rPr>
          <w:b/>
          <w:bCs/>
          <w:color w:val="4F81BD" w:themeColor="accent1"/>
        </w:rPr>
        <w:t xml:space="preserve"> Si’</w:t>
      </w:r>
      <w:r w:rsidR="00DB2210" w:rsidRPr="009E7857">
        <w:rPr>
          <w:b/>
          <w:bCs/>
          <w:color w:val="4F81BD" w:themeColor="accent1"/>
        </w:rPr>
        <w:t xml:space="preserve">. </w:t>
      </w:r>
      <w:r w:rsidR="00C043DC" w:rsidRPr="009E7857">
        <w:rPr>
          <w:b/>
          <w:bCs/>
          <w:color w:val="4F81BD" w:themeColor="accent1"/>
        </w:rPr>
        <w:t xml:space="preserve">D’après-vous, </w:t>
      </w:r>
      <w:r w:rsidR="00DB2210" w:rsidRPr="009E7857">
        <w:rPr>
          <w:b/>
          <w:bCs/>
          <w:color w:val="4F81BD" w:themeColor="accent1"/>
        </w:rPr>
        <w:t>e</w:t>
      </w:r>
      <w:r w:rsidR="00C043DC" w:rsidRPr="009E7857">
        <w:rPr>
          <w:b/>
          <w:bCs/>
          <w:color w:val="4F81BD" w:themeColor="accent1"/>
        </w:rPr>
        <w:t xml:space="preserve">st-ce que le </w:t>
      </w:r>
      <w:proofErr w:type="spellStart"/>
      <w:r w:rsidR="00C043DC" w:rsidRPr="009E7857">
        <w:rPr>
          <w:b/>
          <w:bCs/>
          <w:color w:val="4F81BD" w:themeColor="accent1"/>
        </w:rPr>
        <w:t>Covid</w:t>
      </w:r>
      <w:proofErr w:type="spellEnd"/>
      <w:r w:rsidR="00C043DC" w:rsidRPr="009E7857">
        <w:rPr>
          <w:b/>
          <w:bCs/>
          <w:color w:val="4F81BD" w:themeColor="accent1"/>
        </w:rPr>
        <w:t xml:space="preserve"> a permis </w:t>
      </w:r>
      <w:r w:rsidR="00DB2210" w:rsidRPr="009E7857">
        <w:rPr>
          <w:b/>
          <w:bCs/>
          <w:color w:val="4F81BD" w:themeColor="accent1"/>
        </w:rPr>
        <w:t xml:space="preserve">un </w:t>
      </w:r>
      <w:r w:rsidR="00C043DC" w:rsidRPr="009E7857">
        <w:rPr>
          <w:b/>
          <w:bCs/>
          <w:color w:val="4F81BD" w:themeColor="accent1"/>
        </w:rPr>
        <w:t>nouveau regard sur ces valeurs</w:t>
      </w:r>
      <w:r w:rsidR="00DB2210" w:rsidRPr="009E7857">
        <w:rPr>
          <w:b/>
          <w:bCs/>
          <w:color w:val="4F81BD" w:themeColor="accent1"/>
        </w:rPr>
        <w:t xml:space="preserve"> que vous défendez ?</w:t>
      </w:r>
    </w:p>
    <w:p w:rsidR="003F7664" w:rsidRDefault="00E45538" w:rsidP="00E325E5">
      <w:pPr>
        <w:jc w:val="both"/>
      </w:pPr>
      <w:r>
        <w:t>La période passée avec la présence et l’angoisse du COVID a mis en exergue notre dépendance aux circuits marchands multinationaux et donc notre grande fragilité en cas de raréfaction des approvisionnements.</w:t>
      </w:r>
      <w:r w:rsidRPr="00E45538">
        <w:t xml:space="preserve"> </w:t>
      </w:r>
      <w:r>
        <w:t xml:space="preserve">Certains préféreront revenir rapidement </w:t>
      </w:r>
      <w:r w:rsidR="003F7664">
        <w:t>à</w:t>
      </w:r>
      <w:r>
        <w:t xml:space="preserve"> </w:t>
      </w:r>
      <w:r w:rsidR="003F7664">
        <w:t>« </w:t>
      </w:r>
      <w:r>
        <w:t xml:space="preserve">l’Avant </w:t>
      </w:r>
      <w:proofErr w:type="spellStart"/>
      <w:r>
        <w:t>Covid</w:t>
      </w:r>
      <w:proofErr w:type="spellEnd"/>
      <w:r w:rsidR="003F7664">
        <w:t> »</w:t>
      </w:r>
      <w:r>
        <w:t xml:space="preserve"> pour retrouver </w:t>
      </w:r>
      <w:r w:rsidR="003F7664">
        <w:t>leurs</w:t>
      </w:r>
      <w:r>
        <w:t xml:space="preserve"> repères</w:t>
      </w:r>
      <w:r w:rsidR="003F7664">
        <w:t xml:space="preserve"> rassurants</w:t>
      </w:r>
      <w:r>
        <w:t xml:space="preserve">. </w:t>
      </w:r>
      <w:r w:rsidR="003F7664">
        <w:t xml:space="preserve">D’autres se sont dit qu’il serait bon de modifier quelques habitudes, comme un colibri, afin de participer à un Environnement plus apaisé.  </w:t>
      </w:r>
      <w:r>
        <w:t xml:space="preserve">La vente directe ou en circuit court, les produits locaux et bio, la solidarité entre voisins, l’envie de dire « Je t’aime » à nos parents éloignés, </w:t>
      </w:r>
      <w:r w:rsidR="003F7664">
        <w:t xml:space="preserve">l’arrêt de la tondeuse tous les 15 jours, </w:t>
      </w:r>
      <w:r>
        <w:t>… sont apparus comme une réponse éviden</w:t>
      </w:r>
      <w:r w:rsidR="003F7664">
        <w:t>t</w:t>
      </w:r>
      <w:r>
        <w:t>e pour beaucoup de personne</w:t>
      </w:r>
      <w:r w:rsidR="003F7664">
        <w:t>s</w:t>
      </w:r>
      <w:r>
        <w:t xml:space="preserve">. Nous sommes persuadés que cela a permis </w:t>
      </w:r>
      <w:r w:rsidR="003F7664">
        <w:t>à certains</w:t>
      </w:r>
      <w:r>
        <w:t xml:space="preserve"> de se reconnecter à la Nature, à soi et aux autres</w:t>
      </w:r>
      <w:r w:rsidR="003F7664">
        <w:t xml:space="preserve"> et que les effets vont prochainement être visibles.</w:t>
      </w:r>
    </w:p>
    <w:p w:rsidR="00DB2210" w:rsidRPr="009E7857" w:rsidRDefault="00DB2210" w:rsidP="00741B13">
      <w:pPr>
        <w:spacing w:after="0"/>
        <w:jc w:val="both"/>
        <w:rPr>
          <w:b/>
          <w:bCs/>
          <w:color w:val="4F81BD" w:themeColor="accent1"/>
        </w:rPr>
      </w:pPr>
      <w:r w:rsidRPr="009E7857">
        <w:rPr>
          <w:b/>
          <w:bCs/>
          <w:color w:val="4F81BD" w:themeColor="accent1"/>
        </w:rPr>
        <w:t>Est-ce que la ville nourricière que vous défendez et proposez serait un enjeu d’avenir ?</w:t>
      </w:r>
    </w:p>
    <w:p w:rsidR="00A43915" w:rsidRDefault="003F7664" w:rsidP="00E325E5">
      <w:pPr>
        <w:jc w:val="both"/>
      </w:pPr>
      <w:r>
        <w:t>La ville nourricière est un magnifique support à l’émergence de nos nouveaux modes d’habiter, de travailler, d’éduquer, de vivre,</w:t>
      </w:r>
      <w:r w:rsidR="0069569B">
        <w:t xml:space="preserve"> de coopérer,</w:t>
      </w:r>
      <w:r>
        <w:t xml:space="preserve"> … Elle nous permet de retrouver des gestes ordinaires, comme la cueillette, le glanage, </w:t>
      </w:r>
      <w:r w:rsidR="00E325E5">
        <w:t xml:space="preserve">la cuisine de plantes sauvages, </w:t>
      </w:r>
      <w:r>
        <w:t>…</w:t>
      </w:r>
      <w:r w:rsidR="00E325E5">
        <w:t xml:space="preserve"> Oui, c’est un enjeu d’avenir et nous espérons fortement que les prochains maires vont s’engager dans des démarches plus durables</w:t>
      </w:r>
      <w:r w:rsidR="0069569B">
        <w:t>, avec enthousiasme et nous sommes prêts à les y accompagner</w:t>
      </w:r>
      <w:r w:rsidR="00E325E5">
        <w:t> !</w:t>
      </w:r>
    </w:p>
    <w:p w:rsidR="00741B13" w:rsidRDefault="00741B13" w:rsidP="00741B13">
      <w:pPr>
        <w:rPr>
          <w:b/>
          <w:bCs/>
        </w:rPr>
      </w:pPr>
      <w:r w:rsidRPr="00741B13">
        <w:rPr>
          <w:b/>
          <w:bCs/>
        </w:rPr>
        <w:t xml:space="preserve">Propos recueillis par Isabelle Vautier </w:t>
      </w:r>
    </w:p>
    <w:p w:rsidR="00741B13" w:rsidRDefault="00741B13" w:rsidP="00741B13">
      <w:pPr>
        <w:rPr>
          <w:b/>
          <w:bCs/>
        </w:rPr>
      </w:pPr>
      <w:hyperlink r:id="rId6" w:history="1">
        <w:r w:rsidRPr="00263C7F">
          <w:rPr>
            <w:rStyle w:val="Lienhypertexte"/>
            <w:b/>
            <w:bCs/>
          </w:rPr>
          <w:t>https://lescocottesurbaines.fr</w:t>
        </w:r>
      </w:hyperlink>
      <w:r>
        <w:rPr>
          <w:b/>
          <w:bCs/>
        </w:rPr>
        <w:t xml:space="preserve">  et </w:t>
      </w:r>
      <w:proofErr w:type="spellStart"/>
      <w:r>
        <w:rPr>
          <w:b/>
          <w:bCs/>
        </w:rPr>
        <w:t>facebook</w:t>
      </w:r>
      <w:proofErr w:type="spellEnd"/>
      <w:r>
        <w:rPr>
          <w:b/>
          <w:bCs/>
        </w:rPr>
        <w:t xml:space="preserve"> </w:t>
      </w:r>
    </w:p>
    <w:p w:rsidR="00741B13" w:rsidRPr="00741B13" w:rsidRDefault="00741B13" w:rsidP="00741B13">
      <w:pPr>
        <w:rPr>
          <w:b/>
          <w:bCs/>
        </w:rPr>
      </w:pPr>
      <w:r>
        <w:rPr>
          <w:b/>
          <w:bCs/>
        </w:rPr>
        <w:t xml:space="preserve">Photo </w:t>
      </w:r>
      <w:r w:rsidRPr="00741B13">
        <w:rPr>
          <w:b/>
          <w:bCs/>
        </w:rPr>
        <w:t>Céline Mayer et Yannick Ferry, codirigeants de</w:t>
      </w:r>
      <w:bookmarkStart w:id="0" w:name="_GoBack"/>
      <w:bookmarkEnd w:id="0"/>
      <w:r w:rsidRPr="00741B13">
        <w:rPr>
          <w:b/>
          <w:bCs/>
        </w:rPr>
        <w:t xml:space="preserve"> Les Cocottes Urbaines</w:t>
      </w:r>
    </w:p>
    <w:sectPr w:rsidR="00741B13" w:rsidRPr="00741B13" w:rsidSect="009E785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198"/>
    <w:multiLevelType w:val="hybridMultilevel"/>
    <w:tmpl w:val="38187364"/>
    <w:lvl w:ilvl="0" w:tplc="2EDE7C26">
      <w:numFmt w:val="bullet"/>
      <w:lvlText w:val="-"/>
      <w:lvlJc w:val="left"/>
      <w:pPr>
        <w:ind w:left="720" w:hanging="360"/>
      </w:pPr>
      <w:rPr>
        <w:rFonts w:ascii="Calibri" w:eastAsiaTheme="minorHAnsi" w:hAnsi="Calibri"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638AA"/>
    <w:multiLevelType w:val="multilevel"/>
    <w:tmpl w:val="0E5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F5CAC"/>
    <w:multiLevelType w:val="hybridMultilevel"/>
    <w:tmpl w:val="FE302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2D9"/>
    <w:multiLevelType w:val="hybridMultilevel"/>
    <w:tmpl w:val="8D22C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C2000A"/>
    <w:multiLevelType w:val="multilevel"/>
    <w:tmpl w:val="73A8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5"/>
    <w:rsid w:val="00124DB4"/>
    <w:rsid w:val="0029060D"/>
    <w:rsid w:val="003F7664"/>
    <w:rsid w:val="0069569B"/>
    <w:rsid w:val="00741B13"/>
    <w:rsid w:val="00913A09"/>
    <w:rsid w:val="009E7857"/>
    <w:rsid w:val="00A43915"/>
    <w:rsid w:val="00B277C0"/>
    <w:rsid w:val="00BD6049"/>
    <w:rsid w:val="00C043DC"/>
    <w:rsid w:val="00C622F9"/>
    <w:rsid w:val="00D24AE0"/>
    <w:rsid w:val="00DB2210"/>
    <w:rsid w:val="00DB722F"/>
    <w:rsid w:val="00E325E5"/>
    <w:rsid w:val="00E45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B5E"/>
  <w15:chartTrackingRefBased/>
  <w15:docId w15:val="{4CB7ACC3-C0B9-44AE-9AA9-3752C5A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
    <w:name w:val="Pa2"/>
    <w:basedOn w:val="Normal"/>
    <w:next w:val="Normal"/>
    <w:uiPriority w:val="99"/>
    <w:rsid w:val="00DB722F"/>
    <w:pPr>
      <w:autoSpaceDE w:val="0"/>
      <w:autoSpaceDN w:val="0"/>
      <w:adjustRightInd w:val="0"/>
      <w:spacing w:after="0" w:line="481" w:lineRule="atLeast"/>
    </w:pPr>
    <w:rPr>
      <w:rFonts w:ascii="Book Antiqua" w:hAnsi="Book Antiqua"/>
      <w:sz w:val="24"/>
      <w:szCs w:val="24"/>
    </w:rPr>
  </w:style>
  <w:style w:type="character" w:customStyle="1" w:styleId="A3">
    <w:name w:val="A3"/>
    <w:uiPriority w:val="99"/>
    <w:rsid w:val="00DB722F"/>
    <w:rPr>
      <w:rFonts w:cs="Book Antiqua"/>
      <w:color w:val="000000"/>
      <w:sz w:val="42"/>
      <w:szCs w:val="42"/>
    </w:rPr>
  </w:style>
  <w:style w:type="paragraph" w:customStyle="1" w:styleId="Pa4">
    <w:name w:val="Pa4"/>
    <w:basedOn w:val="Normal"/>
    <w:next w:val="Normal"/>
    <w:uiPriority w:val="99"/>
    <w:rsid w:val="00DB722F"/>
    <w:pPr>
      <w:autoSpaceDE w:val="0"/>
      <w:autoSpaceDN w:val="0"/>
      <w:adjustRightInd w:val="0"/>
      <w:spacing w:after="0" w:line="201" w:lineRule="atLeast"/>
    </w:pPr>
    <w:rPr>
      <w:rFonts w:ascii="Book Antiqua" w:hAnsi="Book Antiqua"/>
      <w:sz w:val="24"/>
      <w:szCs w:val="24"/>
    </w:rPr>
  </w:style>
  <w:style w:type="paragraph" w:styleId="Paragraphedeliste">
    <w:name w:val="List Paragraph"/>
    <w:basedOn w:val="Normal"/>
    <w:uiPriority w:val="34"/>
    <w:qFormat/>
    <w:rsid w:val="00DB722F"/>
    <w:pPr>
      <w:ind w:left="720"/>
      <w:contextualSpacing/>
    </w:pPr>
  </w:style>
  <w:style w:type="character" w:styleId="Lienhypertexte">
    <w:name w:val="Hyperlink"/>
    <w:basedOn w:val="Policepardfaut"/>
    <w:uiPriority w:val="99"/>
    <w:unhideWhenUsed/>
    <w:rsid w:val="00741B13"/>
    <w:rPr>
      <w:color w:val="0000FF" w:themeColor="hyperlink"/>
      <w:u w:val="single"/>
    </w:rPr>
  </w:style>
  <w:style w:type="character" w:styleId="Mentionnonrsolue">
    <w:name w:val="Unresolved Mention"/>
    <w:basedOn w:val="Policepardfaut"/>
    <w:uiPriority w:val="99"/>
    <w:semiHidden/>
    <w:unhideWhenUsed/>
    <w:rsid w:val="0074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506741">
      <w:bodyDiv w:val="1"/>
      <w:marLeft w:val="0"/>
      <w:marRight w:val="0"/>
      <w:marTop w:val="0"/>
      <w:marBottom w:val="0"/>
      <w:divBdr>
        <w:top w:val="none" w:sz="0" w:space="0" w:color="auto"/>
        <w:left w:val="none" w:sz="0" w:space="0" w:color="auto"/>
        <w:bottom w:val="none" w:sz="0" w:space="0" w:color="auto"/>
        <w:right w:val="none" w:sz="0" w:space="0" w:color="auto"/>
      </w:divBdr>
    </w:div>
    <w:div w:id="21387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scocottesurbaine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5017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VAUTIER Isabelle</dc:creator>
  <cp:keywords/>
  <dc:description/>
  <cp:lastModifiedBy>VAUTIER Isabelle</cp:lastModifiedBy>
  <cp:revision>2</cp:revision>
  <dcterms:created xsi:type="dcterms:W3CDTF">2020-06-08T06:34:00Z</dcterms:created>
  <dcterms:modified xsi:type="dcterms:W3CDTF">2020-06-08T06:34:00Z</dcterms:modified>
</cp:coreProperties>
</file>